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wmf" ContentType="image/x-wmf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cs="Calibri"/>
          <w:b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cs="Calibri"/>
          <w:b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cs="Calibri"/>
          <w:b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cs="Calibri"/>
          <w:b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ALLEGATO A – DOMANDA DI PARTECIPAZIONE E DICHIARAZIONE SOSTITUTIVA</w:t>
      </w:r>
    </w:p>
    <w:p>
      <w:pPr>
        <w:pStyle w:val="Normal"/>
        <w:spacing w:lineRule="auto" w:line="240" w:before="0" w:after="0"/>
        <w:jc w:val="center"/>
        <w:rPr>
          <w:rFonts w:cs="Calibri"/>
          <w:b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cs="Calibri"/>
          <w:b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cs="Calibri"/>
          <w:b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cs="Calibri"/>
          <w:b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</w:r>
    </w:p>
    <w:p>
      <w:pPr>
        <w:pStyle w:val="Normal"/>
        <w:spacing w:lineRule="auto" w:line="240" w:before="0" w:after="120"/>
        <w:jc w:val="right"/>
        <w:rPr>
          <w:rFonts w:cs="Calibri"/>
          <w:b/>
          <w:b/>
          <w:bCs/>
          <w:sz w:val="24"/>
          <w:szCs w:val="24"/>
        </w:rPr>
      </w:pPr>
      <w:r>
        <w:rPr>
          <w:rFonts w:cs="Calibri"/>
          <w:b/>
          <w:bCs/>
          <w:i/>
          <w:iCs/>
          <w:sz w:val="24"/>
          <w:szCs w:val="24"/>
        </w:rPr>
        <w:t>Spett.le</w:t>
      </w:r>
      <w:r>
        <w:rPr>
          <w:rFonts w:cs="Calibri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Fondazione Matera Basilicata 2019</w:t>
      </w:r>
    </w:p>
    <w:p>
      <w:pPr>
        <w:pStyle w:val="Normal"/>
        <w:spacing w:lineRule="auto" w:line="240" w:before="0" w:after="120"/>
        <w:jc w:val="right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Via Lavista, 1</w:t>
      </w:r>
    </w:p>
    <w:p>
      <w:pPr>
        <w:pStyle w:val="Normal"/>
        <w:spacing w:lineRule="auto" w:line="240" w:before="0" w:after="120"/>
        <w:jc w:val="right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 xml:space="preserve">75100 Matera </w:t>
      </w:r>
    </w:p>
    <w:p>
      <w:pPr>
        <w:pStyle w:val="Normal"/>
        <w:spacing w:lineRule="auto" w:line="240" w:before="0" w:after="120"/>
        <w:jc w:val="right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PEC: </w:t>
      </w:r>
      <w:hyperlink r:id="rId2">
        <w:r>
          <w:rPr>
            <w:rStyle w:val="CollegamentoInternet"/>
            <w:rFonts w:cs="Calibri"/>
            <w:sz w:val="24"/>
            <w:szCs w:val="24"/>
          </w:rPr>
          <w:t>fondazione@pec.matera-basilicata2019.it</w:t>
        </w:r>
      </w:hyperlink>
    </w:p>
    <w:p>
      <w:pPr>
        <w:pStyle w:val="Normal"/>
        <w:spacing w:lineRule="auto" w:line="240" w:before="0" w:after="120"/>
        <w:jc w:val="right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120"/>
        <w:jc w:val="right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</w:t>
      </w:r>
    </w:p>
    <w:p>
      <w:pPr>
        <w:pStyle w:val="Normal"/>
        <w:spacing w:lineRule="auto" w:line="240" w:before="0" w:after="120"/>
        <w:jc w:val="both"/>
        <w:rPr/>
      </w:pPr>
      <w:r>
        <w:rPr>
          <w:rFonts w:cs="Calibri"/>
          <w:b/>
          <w:bCs/>
          <w:sz w:val="24"/>
          <w:szCs w:val="24"/>
        </w:rPr>
        <w:t>Oggetto:</w:t>
      </w:r>
      <w:r>
        <w:rPr>
          <w:rFonts w:cs="Calibri"/>
          <w:sz w:val="24"/>
          <w:szCs w:val="24"/>
        </w:rPr>
        <w:t xml:space="preserve"> Manifestazione di interesse per l’affidamento del servizio di Responsabile della Protezione dei Dati (RPD/DPO) – Fondazione Matera Basilicata 2019. </w:t>
      </w:r>
    </w:p>
    <w:p>
      <w:pPr>
        <w:pStyle w:val="Normal"/>
        <w:spacing w:lineRule="auto" w:line="240" w:before="0" w:after="12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12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120"/>
        <w:jc w:val="both"/>
        <w:rPr/>
      </w:pPr>
      <w:r>
        <w:rPr>
          <w:rFonts w:cs="Calibri"/>
          <w:sz w:val="24"/>
          <w:szCs w:val="24"/>
        </w:rPr>
        <w:t>Il/La sottoscritto/a _________________________ nato/a a ________________ il __/ __ /____, C.F. ____________________, P.IVA ____________________, con studio in __________________________, n. ___, indirizzo PEC __________________________;</w:t>
      </w:r>
    </w:p>
    <w:p>
      <w:pPr>
        <w:pStyle w:val="Normal"/>
        <w:spacing w:lineRule="auto" w:line="240" w:before="0" w:after="120"/>
        <w:jc w:val="center"/>
        <w:rPr>
          <w:rFonts w:cs="Calibri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CHIEDE</w:t>
      </w:r>
    </w:p>
    <w:p>
      <w:pPr>
        <w:pStyle w:val="Normal"/>
        <w:spacing w:lineRule="auto" w:line="240" w:before="0" w:after="12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di partecipare alla procedura di selezione in oggetto e a tal fine, ai sensi degli artt. 46 e 47 del D.P.R. 445/2000, sotto la propria responsabilità: </w:t>
      </w:r>
    </w:p>
    <w:p>
      <w:pPr>
        <w:pStyle w:val="Normal"/>
        <w:spacing w:lineRule="auto" w:line="240" w:before="0" w:after="120"/>
        <w:jc w:val="center"/>
        <w:rPr>
          <w:rFonts w:cs="Calibri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DICHIARA</w:t>
      </w:r>
    </w:p>
    <w:p>
      <w:pPr>
        <w:pStyle w:val="Normal"/>
        <w:numPr>
          <w:ilvl w:val="0"/>
          <w:numId w:val="3"/>
        </w:numPr>
        <w:spacing w:lineRule="auto" w:line="240" w:before="0" w:after="12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di essere in possesso della cittadinanza italiana o di uno degli Stati membri dell’UE e di avere adeguata conoscenza della lingua italiana; </w:t>
      </w:r>
    </w:p>
    <w:p>
      <w:pPr>
        <w:pStyle w:val="Normal"/>
        <w:numPr>
          <w:ilvl w:val="0"/>
          <w:numId w:val="3"/>
        </w:numPr>
        <w:spacing w:lineRule="auto" w:line="240" w:before="0" w:after="120"/>
        <w:jc w:val="both"/>
        <w:rPr/>
      </w:pPr>
      <w:r>
        <w:rPr>
          <w:rFonts w:cs="Calibri"/>
          <w:sz w:val="24"/>
          <w:szCs w:val="24"/>
        </w:rPr>
        <w:t xml:space="preserve">di godere dei diritti civili e politici e di non trovarsi in alcuna delle cause di esclusione di cui agli artt. 94, 95 e 98 del D.Lgs. 36/2023; </w:t>
      </w:r>
    </w:p>
    <w:p>
      <w:pPr>
        <w:pStyle w:val="Normal"/>
        <w:numPr>
          <w:ilvl w:val="0"/>
          <w:numId w:val="3"/>
        </w:numPr>
        <w:spacing w:lineRule="auto" w:line="240" w:before="0" w:after="12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l’insussistenza di situazioni di inconferibilità, incompatibilità o conflitto di interessi, anche potenziale, con la Fondazione; </w:t>
      </w:r>
    </w:p>
    <w:p>
      <w:pPr>
        <w:pStyle w:val="Normal"/>
        <w:numPr>
          <w:ilvl w:val="0"/>
          <w:numId w:val="3"/>
        </w:numPr>
        <w:spacing w:lineRule="auto" w:line="240" w:before="0" w:after="12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di non aver intrapreso azioni giudiziarie contro la Fondazione negli ultimi tre anni; </w:t>
      </w:r>
    </w:p>
    <w:p>
      <w:pPr>
        <w:pStyle w:val="Normal"/>
        <w:numPr>
          <w:ilvl w:val="0"/>
          <w:numId w:val="3"/>
        </w:numPr>
        <w:spacing w:lineRule="auto" w:line="240" w:before="0" w:after="12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di essere in possesso del Diploma di Laurea in ____________________; </w:t>
      </w:r>
    </w:p>
    <w:p>
      <w:pPr>
        <w:pStyle w:val="Normal"/>
        <w:numPr>
          <w:ilvl w:val="0"/>
          <w:numId w:val="3"/>
        </w:numPr>
        <w:spacing w:lineRule="auto" w:line="240" w:before="0" w:after="120"/>
        <w:jc w:val="both"/>
        <w:rPr/>
      </w:pPr>
      <w:r>
        <w:rPr>
          <w:rFonts w:cs="Calibri"/>
          <w:sz w:val="24"/>
          <w:szCs w:val="24"/>
        </w:rPr>
        <w:t xml:space="preserve">di possedere una comprovata esperienza lavorativa nel settore della protezione dati di almeno 6 anni maturata presso pubbliche amministrazioni, enti pubblici o società a partecipazione pubblica; </w:t>
      </w:r>
    </w:p>
    <w:p>
      <w:pPr>
        <w:pStyle w:val="Normal"/>
        <w:numPr>
          <w:ilvl w:val="0"/>
          <w:numId w:val="3"/>
        </w:numPr>
        <w:spacing w:lineRule="auto" w:line="240" w:before="0" w:after="12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di aver frequentato specifica formazione documentata (master/corso) della durata non inferiore a 80 ore; </w:t>
      </w:r>
    </w:p>
    <w:p>
      <w:pPr>
        <w:pStyle w:val="Normal"/>
        <w:numPr>
          <w:ilvl w:val="0"/>
          <w:numId w:val="3"/>
        </w:numPr>
        <w:spacing w:lineRule="auto" w:line="240" w:before="0" w:after="12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di essere in regola con il pagamento dei contributi previdenziali e delle imposte e tasse. </w:t>
      </w:r>
    </w:p>
    <w:p>
      <w:pPr>
        <w:pStyle w:val="Normal"/>
        <w:spacing w:lineRule="auto" w:line="240" w:before="0" w:after="120"/>
        <w:jc w:val="center"/>
        <w:rPr>
          <w:rFonts w:cs="Calibri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DICHIARA ALTRESÌ IN MERITO AL MEPA</w:t>
      </w:r>
    </w:p>
    <w:p>
      <w:pPr>
        <w:pStyle w:val="Normal"/>
        <w:numPr>
          <w:ilvl w:val="0"/>
          <w:numId w:val="4"/>
        </w:numPr>
        <w:spacing w:lineRule="auto" w:line="240" w:before="0" w:after="12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di essere regolarmente iscritto e abilitato al Mercato Elettronico della Pubblica Amministrazione (MePA) per la categoria di servizi pertinente;</w:t>
      </w:r>
    </w:p>
    <w:p>
      <w:pPr>
        <w:pStyle w:val="Normal"/>
        <w:numPr>
          <w:ilvl w:val="0"/>
          <w:numId w:val="4"/>
        </w:numPr>
        <w:spacing w:lineRule="auto" w:line="240" w:before="0" w:after="120"/>
        <w:jc w:val="both"/>
        <w:rPr>
          <w:rFonts w:cs="Calibri"/>
          <w:sz w:val="24"/>
          <w:szCs w:val="24"/>
        </w:rPr>
      </w:pPr>
      <w:r>
        <w:rPr>
          <w:rFonts w:cs="Calibri"/>
          <w:i/>
          <w:iCs/>
          <w:sz w:val="24"/>
          <w:szCs w:val="24"/>
        </w:rPr>
        <w:t>(in alternativa)</w:t>
      </w:r>
      <w:r>
        <w:rPr>
          <w:rFonts w:cs="Calibri"/>
          <w:sz w:val="24"/>
          <w:szCs w:val="24"/>
        </w:rPr>
        <w:t xml:space="preserve"> di impegnarsi a perfezionare l’iscrizione/abilitazione sul portale "Acquisti in Rete PA" in tempo utile per l’eventuale perfezionamento dell’affidamento.</w:t>
      </w:r>
    </w:p>
    <w:p>
      <w:pPr>
        <w:pStyle w:val="Normal"/>
        <w:spacing w:lineRule="auto" w:line="240" w:before="0" w:after="120"/>
        <w:ind w:left="360" w:hanging="0"/>
        <w:jc w:val="center"/>
        <w:rPr>
          <w:rFonts w:cs="Calibri"/>
          <w:b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OFFERTA ECONOMICA E PROPOSTA DI RIBASSO</w:t>
      </w:r>
    </w:p>
    <w:p>
      <w:pPr>
        <w:pStyle w:val="Normal"/>
        <w:spacing w:lineRule="auto" w:line="240" w:before="0" w:after="120"/>
        <w:ind w:left="360" w:hanging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In relazione al compenso annuo posto a base di gara pari a € 2.450,00 (al netto di oneri previdenziali e IVA), il sottoscritto propone il seguente ribasso:</w:t>
      </w:r>
    </w:p>
    <w:p>
      <w:pPr>
        <w:pStyle w:val="Normal"/>
        <w:numPr>
          <w:ilvl w:val="0"/>
          <w:numId w:val="6"/>
        </w:numPr>
        <w:spacing w:lineRule="auto" w:line="240" w:before="0" w:after="12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Percentuale di ribasso offerta: __________ %</w:t>
      </w:r>
    </w:p>
    <w:p>
      <w:pPr>
        <w:pStyle w:val="Normal"/>
        <w:numPr>
          <w:ilvl w:val="0"/>
          <w:numId w:val="6"/>
        </w:numPr>
        <w:spacing w:lineRule="auto" w:line="240" w:before="0" w:after="12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Compenso annuo risultante (al netto di oneri e IVA): € __________</w:t>
      </w:r>
    </w:p>
    <w:p>
      <w:pPr>
        <w:pStyle w:val="Normal"/>
        <w:spacing w:lineRule="auto" w:line="240" w:before="0" w:after="120"/>
        <w:jc w:val="center"/>
        <w:rPr>
          <w:rFonts w:cs="Calibri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ACCETTAZIONE CONDIZIONI E DURATA</w:t>
      </w:r>
    </w:p>
    <w:p>
      <w:pPr>
        <w:pStyle w:val="Normal"/>
        <w:numPr>
          <w:ilvl w:val="0"/>
          <w:numId w:val="2"/>
        </w:numPr>
        <w:spacing w:lineRule="auto" w:line="240" w:before="0" w:after="120"/>
        <w:jc w:val="both"/>
        <w:rPr/>
      </w:pPr>
      <w:r>
        <w:rPr>
          <w:rFonts w:cs="Calibri"/>
          <w:sz w:val="24"/>
          <w:szCs w:val="24"/>
        </w:rPr>
        <w:t xml:space="preserve">Il sottoscritto accetta che l’incarico avrà una durata di 24 mesi a decorrere dalla data di sottoscrizione, con facoltà per la Fondazione di procedere a una proroga tecnica per un ulteriore anno alle medesime condizioni. </w:t>
      </w:r>
    </w:p>
    <w:p>
      <w:pPr>
        <w:pStyle w:val="Normal"/>
        <w:spacing w:lineRule="auto" w:line="240" w:before="0" w:after="120"/>
        <w:jc w:val="both"/>
        <w:rPr>
          <w:rFonts w:cs="Calibri"/>
          <w:i/>
          <w:i/>
          <w:iCs/>
          <w:sz w:val="16"/>
          <w:szCs w:val="16"/>
        </w:rPr>
      </w:pPr>
      <w:r>
        <w:rPr>
          <w:rFonts w:cs="Calibri"/>
          <w:i/>
          <w:iCs/>
          <w:sz w:val="16"/>
          <w:szCs w:val="16"/>
        </w:rPr>
      </w:r>
    </w:p>
    <w:p>
      <w:pPr>
        <w:pStyle w:val="Normal"/>
        <w:spacing w:lineRule="auto" w:line="240" w:before="0" w:after="120"/>
        <w:jc w:val="both"/>
        <w:rPr>
          <w:rFonts w:cs="Calibri"/>
          <w:i/>
          <w:i/>
          <w:iCs/>
          <w:sz w:val="16"/>
          <w:szCs w:val="16"/>
        </w:rPr>
      </w:pPr>
      <w:r>
        <w:rPr>
          <w:rFonts w:cs="Calibri"/>
          <w:i/>
          <w:iCs/>
          <w:sz w:val="16"/>
          <w:szCs w:val="16"/>
        </w:rPr>
        <w:t xml:space="preserve">ALLEGATI OBBLIGATORI: </w:t>
      </w:r>
    </w:p>
    <w:p>
      <w:pPr>
        <w:pStyle w:val="Normal"/>
        <w:numPr>
          <w:ilvl w:val="0"/>
          <w:numId w:val="5"/>
        </w:numPr>
        <w:spacing w:lineRule="auto" w:line="240" w:before="0" w:after="120"/>
        <w:jc w:val="both"/>
        <w:rPr>
          <w:rFonts w:cs="Calibri"/>
          <w:i/>
          <w:i/>
          <w:iCs/>
          <w:sz w:val="16"/>
          <w:szCs w:val="16"/>
        </w:rPr>
      </w:pPr>
      <w:r>
        <w:rPr>
          <w:rFonts w:cs="Calibri"/>
          <w:i/>
          <w:iCs/>
          <w:sz w:val="16"/>
          <w:szCs w:val="16"/>
        </w:rPr>
        <w:t>Curriculum Vitae in formato europeo (Europass) datato e sottoscritto;</w:t>
      </w:r>
    </w:p>
    <w:p>
      <w:pPr>
        <w:pStyle w:val="Normal"/>
        <w:numPr>
          <w:ilvl w:val="0"/>
          <w:numId w:val="5"/>
        </w:numPr>
        <w:spacing w:lineRule="auto" w:line="240" w:before="0" w:after="120"/>
        <w:jc w:val="both"/>
        <w:rPr>
          <w:rFonts w:cs="Calibri"/>
          <w:i/>
          <w:i/>
          <w:iCs/>
          <w:sz w:val="16"/>
          <w:szCs w:val="16"/>
        </w:rPr>
      </w:pPr>
      <w:r>
        <w:rPr>
          <w:rFonts w:cs="Calibri"/>
          <w:i/>
          <w:iCs/>
          <w:sz w:val="16"/>
          <w:szCs w:val="16"/>
        </w:rPr>
        <w:t>Copia fotostatica di un documento di identità in corso di validità;</w:t>
      </w:r>
    </w:p>
    <w:p>
      <w:pPr>
        <w:pStyle w:val="Normal"/>
        <w:numPr>
          <w:ilvl w:val="0"/>
          <w:numId w:val="5"/>
        </w:numPr>
        <w:spacing w:lineRule="auto" w:line="240" w:before="0" w:after="120"/>
        <w:jc w:val="both"/>
        <w:rPr/>
      </w:pPr>
      <w:r>
        <w:rPr>
          <w:rFonts w:cs="Calibri"/>
          <w:i/>
          <w:iCs/>
          <w:sz w:val="16"/>
          <w:szCs w:val="16"/>
        </w:rPr>
        <w:t>Relazione Tecnica metodologica.</w:t>
      </w:r>
    </w:p>
    <w:p>
      <w:pPr>
        <w:pStyle w:val="Normal"/>
        <w:spacing w:lineRule="auto" w:line="240" w:before="0" w:after="120"/>
        <w:jc w:val="both"/>
        <w:rPr>
          <w:rFonts w:cs="Calibri"/>
          <w:i/>
          <w:i/>
          <w:iCs/>
          <w:sz w:val="24"/>
          <w:szCs w:val="24"/>
        </w:rPr>
      </w:pPr>
      <w:r>
        <w:rPr>
          <w:rFonts w:cs="Calibri"/>
          <w:i/>
          <w:iCs/>
          <w:sz w:val="24"/>
          <w:szCs w:val="24"/>
        </w:rPr>
      </w:r>
    </w:p>
    <w:p>
      <w:pPr>
        <w:pStyle w:val="Normal"/>
        <w:spacing w:lineRule="auto" w:line="240" w:before="0" w:after="12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Luogo e data, __________________</w:t>
      </w:r>
    </w:p>
    <w:p>
      <w:pPr>
        <w:pStyle w:val="Normal"/>
        <w:spacing w:lineRule="auto" w:line="240" w:before="0" w:after="12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12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  <w:tab/>
        <w:tab/>
        <w:tab/>
        <w:tab/>
        <w:tab/>
        <w:tab/>
        <w:tab/>
        <w:tab/>
        <w:t>FIRMA</w:t>
      </w:r>
    </w:p>
    <w:sectPr>
      <w:headerReference w:type="default" r:id="rId3"/>
      <w:footerReference w:type="default" r:id="rId4"/>
      <w:type w:val="nextPage"/>
      <w:pgSz w:w="11906" w:h="16838"/>
      <w:pgMar w:left="1134" w:right="1134" w:gutter="0" w:header="708" w:top="1417" w:footer="72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swiss"/>
    <w:pitch w:val="variable"/>
  </w:font>
  <w:font w:name="Calibri Light">
    <w:charset w:val="00"/>
    <w:family w:val="swiss"/>
    <w:pitch w:val="variable"/>
  </w:font>
  <w:font w:name="Courier New">
    <w:charset w:val="00"/>
    <w:family w:val="modern"/>
    <w:pitch w:val="default"/>
  </w:font>
  <w:font w:name="Wingdings">
    <w:charset w:val="02"/>
    <w:family w:val="auto"/>
    <w:pitch w:val="variable"/>
  </w:font>
  <w:font w:name="Tahoma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Courier New">
    <w:charset w:val="00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uppressAutoHyphens w:val="false"/>
      <w:spacing w:lineRule="auto" w:line="240" w:before="0" w:after="0"/>
      <w:jc w:val="both"/>
      <w:rPr>
        <w:rFonts w:eastAsia="Times New Roman" w:cs="Calibri"/>
        <w:sz w:val="16"/>
        <w:szCs w:val="16"/>
        <w:lang w:val="it-IT" w:eastAsia="it-IT"/>
      </w:rPr>
    </w:pPr>
    <w:r>
      <w:rPr>
        <w:rFonts w:eastAsia="Times New Roman" w:cs="Calibri"/>
        <w:sz w:val="16"/>
        <w:szCs w:val="16"/>
        <w:lang w:val="it-IT" w:eastAsia="it-IT"/>
      </w:rPr>
    </w:r>
  </w:p>
  <w:p>
    <w:pPr>
      <w:pStyle w:val="Normal"/>
      <w:suppressAutoHyphens w:val="false"/>
      <w:spacing w:lineRule="auto" w:line="240" w:before="0" w:after="0"/>
      <w:jc w:val="center"/>
      <w:rPr>
        <w:rFonts w:eastAsia="Times New Roman" w:cs="Calibri"/>
        <w:sz w:val="18"/>
        <w:szCs w:val="18"/>
        <w:lang w:val="it-IT" w:eastAsia="it-IT"/>
      </w:rPr>
    </w:pPr>
    <w:r>
      <w:rPr>
        <w:rFonts w:eastAsia="Times New Roman" w:cs="Calibri"/>
        <w:sz w:val="18"/>
        <w:szCs w:val="18"/>
        <w:lang w:val="it-IT" w:eastAsia="it-IT"/>
      </w:rPr>
      <w:t>FONDAZIONE MATERA BASILICATA 2019</w:t>
    </w:r>
  </w:p>
  <w:p>
    <w:pPr>
      <w:pStyle w:val="Normal"/>
      <w:suppressAutoHyphens w:val="false"/>
      <w:spacing w:lineRule="auto" w:line="240" w:before="0" w:after="0"/>
      <w:jc w:val="center"/>
      <w:rPr>
        <w:rFonts w:eastAsia="Times New Roman" w:cs="Calibri"/>
        <w:sz w:val="18"/>
        <w:szCs w:val="18"/>
        <w:lang w:val="it-IT" w:eastAsia="it-IT"/>
      </w:rPr>
    </w:pPr>
    <w:r>
      <w:rPr>
        <w:rFonts w:eastAsia="Times New Roman" w:cs="Calibri"/>
        <w:sz w:val="18"/>
        <w:szCs w:val="18"/>
        <w:lang w:val="it-IT" w:eastAsia="it-IT"/>
      </w:rPr>
      <w:t xml:space="preserve">Via Lavista, 1 – 75100 Matera – Tel. 0835 256384 – Sito web </w:t>
    </w:r>
    <w:hyperlink r:id="rId1">
      <w:r>
        <w:rPr>
          <w:rStyle w:val="CollegamentoInternet"/>
          <w:rFonts w:eastAsia="Times New Roman" w:cs="Calibri"/>
          <w:color w:val="0000FF"/>
          <w:sz w:val="18"/>
          <w:szCs w:val="18"/>
          <w:u w:val="single"/>
          <w:lang w:val="it-IT" w:eastAsia="it-IT"/>
        </w:rPr>
        <w:t>www.matera-basilicata2019.it</w:t>
      </w:r>
    </w:hyperlink>
  </w:p>
  <w:p>
    <w:pPr>
      <w:pStyle w:val="Normal"/>
      <w:suppressAutoHyphens w:val="false"/>
      <w:spacing w:lineRule="auto" w:line="240" w:before="0" w:after="0"/>
      <w:jc w:val="center"/>
      <w:rPr>
        <w:rFonts w:eastAsia="Times New Roman" w:cs="Calibri"/>
        <w:i/>
        <w:i/>
        <w:iCs/>
        <w:sz w:val="18"/>
        <w:szCs w:val="18"/>
        <w:lang w:val="it-IT" w:eastAsia="it-IT"/>
      </w:rPr>
    </w:pPr>
    <w:r>
      <w:rPr>
        <w:rFonts w:eastAsia="Times New Roman" w:cs="Calibri"/>
        <w:sz w:val="18"/>
        <w:szCs w:val="18"/>
        <w:lang w:val="it-IT" w:eastAsia="it-IT"/>
      </w:rPr>
      <w:t xml:space="preserve">E-mail </w:t>
    </w:r>
    <w:hyperlink r:id="rId2">
      <w:r>
        <w:rPr>
          <w:rStyle w:val="CollegamentoInternet"/>
          <w:rFonts w:eastAsia="Times New Roman" w:cs="Calibri"/>
          <w:i/>
          <w:iCs/>
          <w:color w:val="0000FF"/>
          <w:sz w:val="18"/>
          <w:szCs w:val="18"/>
          <w:u w:val="single"/>
          <w:lang w:val="it-IT" w:eastAsia="it-IT"/>
        </w:rPr>
        <w:t>segreteria@matera-basilicata2019.it</w:t>
      </w:r>
    </w:hyperlink>
    <w:r>
      <w:rPr>
        <w:rFonts w:eastAsia="Times New Roman" w:cs="Calibri"/>
        <w:sz w:val="18"/>
        <w:szCs w:val="18"/>
        <w:lang w:val="it-IT" w:eastAsia="it-IT"/>
      </w:rPr>
      <w:t xml:space="preserve">  – PEC </w:t>
    </w:r>
    <w:hyperlink r:id="rId3">
      <w:r>
        <w:rPr>
          <w:rStyle w:val="CollegamentoInternet"/>
          <w:rFonts w:eastAsia="Times New Roman" w:cs="Calibri"/>
          <w:i/>
          <w:iCs/>
          <w:color w:val="0000FF"/>
          <w:sz w:val="18"/>
          <w:szCs w:val="18"/>
          <w:u w:val="single"/>
          <w:lang w:val="it-IT" w:eastAsia="it-IT"/>
        </w:rPr>
        <w:t>fondazione@pec.matera-basilicata2019.it</w:t>
      </w:r>
    </w:hyperlink>
  </w:p>
  <w:p>
    <w:pPr>
      <w:pStyle w:val="Normal"/>
      <w:suppressAutoHyphens w:val="false"/>
      <w:spacing w:lineRule="auto" w:line="240" w:before="0" w:after="0"/>
      <w:jc w:val="center"/>
      <w:rPr>
        <w:rFonts w:eastAsia="Times New Roman" w:cs="Calibri"/>
        <w:sz w:val="18"/>
        <w:szCs w:val="18"/>
        <w:lang w:val="en-US" w:eastAsia="it-IT"/>
      </w:rPr>
    </w:pPr>
    <w:r>
      <w:rPr>
        <w:rFonts w:eastAsia="Times New Roman" w:cs="Calibri"/>
        <w:sz w:val="18"/>
        <w:szCs w:val="18"/>
        <w:lang w:val="en-US" w:eastAsia="it-IT"/>
      </w:rPr>
      <w:t>C.F. 93055550771 – P.Iva IT01310470776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Intestazione"/>
      <w:tabs>
        <w:tab w:val="clear" w:pos="708"/>
        <w:tab w:val="left" w:pos="2160" w:leader="none"/>
      </w:tabs>
      <w:rPr/>
    </w:pPr>
    <w:r>
      <w:rPr/>
      <w:drawing>
        <wp:inline distT="0" distB="0" distL="0" distR="0">
          <wp:extent cx="6120130" cy="1157605"/>
          <wp:effectExtent l="0" t="0" r="0" b="0"/>
          <wp:docPr id="1" name="Immagin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6" t="-31" r="-6" b="-31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1576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Titolo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Titolo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lvl w:ilvl="0">
      <w:start w:val="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52" w:before="0" w:after="160"/>
    </w:pPr>
    <w:rPr>
      <w:rFonts w:ascii="Calibri" w:hAnsi="Calibri" w:eastAsia="Calibri" w:cs="Calibri"/>
      <w:color w:val="auto"/>
      <w:sz w:val="22"/>
      <w:szCs w:val="22"/>
      <w:lang w:val="it-IT" w:eastAsia="zh-CN" w:bidi="ar-SA"/>
    </w:rPr>
  </w:style>
  <w:style w:type="paragraph" w:styleId="Titolo2">
    <w:name w:val="Heading 2"/>
    <w:basedOn w:val="Normal"/>
    <w:next w:val="Normal"/>
    <w:qFormat/>
    <w:pPr>
      <w:keepNext w:val="true"/>
      <w:numPr>
        <w:ilvl w:val="1"/>
        <w:numId w:val="1"/>
      </w:numPr>
      <w:spacing w:before="240" w:after="60"/>
      <w:outlineLvl w:val="1"/>
    </w:pPr>
    <w:rPr>
      <w:rFonts w:ascii="Calibri Light" w:hAnsi="Calibri Light" w:eastAsia="Times New Roman" w:cs="Times New Roman"/>
      <w:b/>
      <w:bCs/>
      <w:i/>
      <w:iCs/>
      <w:sz w:val="28"/>
      <w:szCs w:val="28"/>
    </w:rPr>
  </w:style>
  <w:style w:type="paragraph" w:styleId="Titolo3">
    <w:name w:val="Heading 3"/>
    <w:basedOn w:val="Normal"/>
    <w:next w:val="Normal"/>
    <w:qFormat/>
    <w:pPr>
      <w:keepNext w:val="true"/>
      <w:numPr>
        <w:ilvl w:val="2"/>
        <w:numId w:val="1"/>
      </w:numPr>
      <w:spacing w:before="240" w:after="60"/>
      <w:outlineLvl w:val="2"/>
    </w:pPr>
    <w:rPr>
      <w:rFonts w:ascii="Calibri Light" w:hAnsi="Calibri Light" w:eastAsia="Times New Roman" w:cs="Times New Roman"/>
      <w:b/>
      <w:bCs/>
      <w:sz w:val="26"/>
      <w:szCs w:val="26"/>
    </w:rPr>
  </w:style>
  <w:style w:type="character" w:styleId="WW8Num1z0">
    <w:name w:val="WW8Num1z0"/>
    <w:qFormat/>
    <w:rPr>
      <w:rFonts w:ascii="Symbol" w:hAnsi="Symbol" w:cs="Symbol"/>
      <w:sz w:val="20"/>
    </w:rPr>
  </w:style>
  <w:style w:type="character" w:styleId="WW8Num1z1">
    <w:name w:val="WW8Num1z1"/>
    <w:qFormat/>
    <w:rPr>
      <w:rFonts w:ascii="Courier New" w:hAnsi="Courier New" w:cs="Courier New"/>
      <w:sz w:val="20"/>
    </w:rPr>
  </w:style>
  <w:style w:type="character" w:styleId="WW8Num1z2">
    <w:name w:val="WW8Num1z2"/>
    <w:qFormat/>
    <w:rPr>
      <w:rFonts w:ascii="Wingdings" w:hAnsi="Wingdings" w:cs="Wingdings"/>
      <w:sz w:val="20"/>
    </w:rPr>
  </w:style>
  <w:style w:type="character" w:styleId="WW8Num2z0">
    <w:name w:val="WW8Num2z0"/>
    <w:qFormat/>
    <w:rPr>
      <w:rFonts w:cs="Arial Unicode MS"/>
      <w:caps w:val="false"/>
      <w:smallCaps w:val="false"/>
      <w:strike w:val="false"/>
      <w:dstrike w:val="false"/>
      <w:outline w:val="false"/>
      <w:spacing w:val="0"/>
      <w:w w:val="100"/>
      <w:kern w:val="0"/>
      <w:position w:val="0"/>
      <w:sz w:val="24"/>
      <w:vertAlign w:val="baseline"/>
    </w:rPr>
  </w:style>
  <w:style w:type="character" w:styleId="WW8Num3z0">
    <w:name w:val="WW8Num3z0"/>
    <w:qFormat/>
    <w:rPr>
      <w:rFonts w:ascii="Symbol" w:hAnsi="Symbol" w:cs="Symbol"/>
      <w:sz w:val="20"/>
    </w:rPr>
  </w:style>
  <w:style w:type="character" w:styleId="WW8Num3z1">
    <w:name w:val="WW8Num3z1"/>
    <w:qFormat/>
    <w:rPr>
      <w:rFonts w:ascii="Courier New" w:hAnsi="Courier New" w:cs="Courier New"/>
      <w:sz w:val="20"/>
    </w:rPr>
  </w:style>
  <w:style w:type="character" w:styleId="WW8Num3z2">
    <w:name w:val="WW8Num3z2"/>
    <w:qFormat/>
    <w:rPr>
      <w:rFonts w:ascii="Wingdings" w:hAnsi="Wingdings" w:cs="Wingdings"/>
      <w:sz w:val="20"/>
    </w:rPr>
  </w:style>
  <w:style w:type="character" w:styleId="WW8Num4z0">
    <w:name w:val="WW8Num4z0"/>
    <w:qFormat/>
    <w:rPr>
      <w:rFonts w:ascii="Symbol" w:hAnsi="Symbol" w:cs="Symbol"/>
      <w:sz w:val="20"/>
    </w:rPr>
  </w:style>
  <w:style w:type="character" w:styleId="WW8Num4z1">
    <w:name w:val="WW8Num4z1"/>
    <w:qFormat/>
    <w:rPr>
      <w:rFonts w:ascii="Courier New" w:hAnsi="Courier New" w:cs="Courier New"/>
      <w:sz w:val="20"/>
    </w:rPr>
  </w:style>
  <w:style w:type="character" w:styleId="WW8Num4z2">
    <w:name w:val="WW8Num4z2"/>
    <w:qFormat/>
    <w:rPr>
      <w:rFonts w:ascii="Wingdings" w:hAnsi="Wingdings" w:cs="Wingdings"/>
      <w:sz w:val="20"/>
    </w:rPr>
  </w:style>
  <w:style w:type="character" w:styleId="WW8Num6z0">
    <w:name w:val="WW8Num6z0"/>
    <w:qFormat/>
    <w:rPr>
      <w:rFonts w:ascii="Calibri" w:hAnsi="Calibri" w:eastAsia="Calibri" w:cs="Calibri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6z3">
    <w:name w:val="WW8Num6z3"/>
    <w:qFormat/>
    <w:rPr>
      <w:rFonts w:ascii="Symbol" w:hAnsi="Symbol" w:cs="Symbol"/>
    </w:rPr>
  </w:style>
  <w:style w:type="character" w:styleId="Carpredefinitoparagrafo">
    <w:name w:val="Car. predefinito paragrafo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Carpredefinitoparagrafo1">
    <w:name w:val="Car. predefinito paragrafo1"/>
    <w:qFormat/>
    <w:rPr/>
  </w:style>
  <w:style w:type="character" w:styleId="IntestazioneCarattere">
    <w:name w:val="Intestazione Carattere"/>
    <w:basedOn w:val="Carpredefinitoparagrafo1"/>
    <w:qFormat/>
    <w:rPr/>
  </w:style>
  <w:style w:type="character" w:styleId="PidipaginaCarattere">
    <w:name w:val="Piè di pagina Carattere"/>
    <w:basedOn w:val="Carpredefinitoparagrafo1"/>
    <w:qFormat/>
    <w:rPr/>
  </w:style>
  <w:style w:type="character" w:styleId="TestofumettoCarattere">
    <w:name w:val="Testo fumetto Carattere"/>
    <w:qFormat/>
    <w:rPr>
      <w:rFonts w:ascii="Tahoma" w:hAnsi="Tahoma" w:cs="Tahoma"/>
      <w:sz w:val="16"/>
      <w:szCs w:val="16"/>
    </w:rPr>
  </w:style>
  <w:style w:type="character" w:styleId="Enfasiforte">
    <w:name w:val="Enfasi forte"/>
    <w:qFormat/>
    <w:rPr>
      <w:b/>
      <w:bCs/>
    </w:rPr>
  </w:style>
  <w:style w:type="character" w:styleId="CollegamentoInternet">
    <w:name w:val="Collegamento Internet"/>
    <w:rPr>
      <w:color w:val="0563C1"/>
      <w:u w:val="single"/>
    </w:rPr>
  </w:style>
  <w:style w:type="character" w:styleId="Enfasi">
    <w:name w:val="Enfasi"/>
    <w:qFormat/>
    <w:rPr>
      <w:i/>
      <w:iCs/>
    </w:rPr>
  </w:style>
  <w:style w:type="character" w:styleId="Menzionenonrisolta">
    <w:name w:val="Menzione non risolta"/>
    <w:qFormat/>
    <w:rPr>
      <w:color w:val="605E5C"/>
      <w:shd w:fill="E1DFDD" w:val="clear"/>
    </w:rPr>
  </w:style>
  <w:style w:type="character" w:styleId="Titolo2Carattere">
    <w:name w:val="Titolo 2 Carattere"/>
    <w:qFormat/>
    <w:rPr>
      <w:rFonts w:ascii="Calibri Light" w:hAnsi="Calibri Light" w:eastAsia="Times New Roman" w:cs="Times New Roman"/>
      <w:b/>
      <w:bCs/>
      <w:i/>
      <w:iCs/>
      <w:sz w:val="28"/>
      <w:szCs w:val="28"/>
      <w:lang w:eastAsia="zh-CN"/>
    </w:rPr>
  </w:style>
  <w:style w:type="character" w:styleId="Titolo3Carattere">
    <w:name w:val="Titolo 3 Carattere"/>
    <w:qFormat/>
    <w:rPr>
      <w:rFonts w:ascii="Calibri Light" w:hAnsi="Calibri Light" w:eastAsia="Times New Roman" w:cs="Times New Roman"/>
      <w:b/>
      <w:bCs/>
      <w:sz w:val="26"/>
      <w:szCs w:val="26"/>
      <w:lang w:eastAsia="zh-CN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88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olo1">
    <w:name w:val="Titolo1"/>
    <w:basedOn w:val="Normal"/>
    <w:next w:val="Corpodeltesto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Intestazioneepidipagina">
    <w:name w:val="Intestazione e piè di pagina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Intestazione">
    <w:name w:val="Header"/>
    <w:basedOn w:val="Normal"/>
    <w:pPr>
      <w:spacing w:lineRule="auto" w:line="240" w:before="0" w:after="0"/>
    </w:pPr>
    <w:rPr/>
  </w:style>
  <w:style w:type="paragraph" w:styleId="Pidipagina">
    <w:name w:val="Footer"/>
    <w:basedOn w:val="Normal"/>
    <w:pPr>
      <w:spacing w:lineRule="auto" w:line="240" w:before="0" w:after="0"/>
    </w:pPr>
    <w:rPr/>
  </w:style>
  <w:style w:type="paragraph" w:styleId="Paragrafoelenco">
    <w:name w:val="Paragrafo elenco"/>
    <w:basedOn w:val="Normal"/>
    <w:qFormat/>
    <w:pPr>
      <w:spacing w:before="0" w:after="160"/>
      <w:ind w:left="720" w:right="0" w:hanging="0"/>
      <w:contextualSpacing/>
    </w:pPr>
    <w:rPr/>
  </w:style>
  <w:style w:type="paragraph" w:styleId="Testofumetto">
    <w:name w:val="Testo fumetto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rmaleWeb">
    <w:name w:val="Normale (Web)"/>
    <w:basedOn w:val="Normal"/>
    <w:qFormat/>
    <w:pPr>
      <w:suppressAutoHyphens w:val="false"/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fondazione@pec.matera-basilicata2019.it" TargetMode="External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://www.matera-basilicata2019.it/" TargetMode="External"/><Relationship Id="rId2" Type="http://schemas.openxmlformats.org/officeDocument/2006/relationships/hyperlink" Target="mailto:segreteria@matera-basilicata2019.it" TargetMode="External"/><Relationship Id="rId3" Type="http://schemas.openxmlformats.org/officeDocument/2006/relationships/hyperlink" Target="mailto:fondazione@pec.matera-basilicata2019.it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wmf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1343</TotalTime>
  <Application>LibreOffice/7.3.2.2$Windows_X86_64 LibreOffice_project/49f2b1bff42cfccbd8f788c8dc32c1c309559be0</Application>
  <AppVersion>15.0000</AppVersion>
  <Pages>2</Pages>
  <Words>436</Words>
  <Characters>2689</Characters>
  <CharactersWithSpaces>3105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2025-05-07T10:04:00Z</dcterms:created>
  <dc:creator>sei</dc:creator>
  <dc:description/>
  <cp:keywords/>
  <dc:language>it-IT</dc:language>
  <cp:lastModifiedBy>marco piegari</cp:lastModifiedBy>
  <cp:lastPrinted>2025-10-20T12:00:00Z</cp:lastPrinted>
  <dcterms:modified xsi:type="dcterms:W3CDTF">2026-05-12T16:36:00Z</dcterms:modified>
  <cp:revision>365</cp:revision>
  <dc:subject/>
  <dc:title/>
</cp:coreProperties>
</file>